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317E" w14:textId="77777777" w:rsidR="006A497A" w:rsidRDefault="007F78C5"/>
    <w:p w14:paraId="29239B45" w14:textId="77777777" w:rsidR="000F2310" w:rsidRDefault="000F2310"/>
    <w:p w14:paraId="56088081" w14:textId="77777777" w:rsidR="000F2310" w:rsidRDefault="000F2310" w:rsidP="00753D16">
      <w:pPr>
        <w:jc w:val="center"/>
      </w:pPr>
      <w:r w:rsidRPr="000F2310">
        <w:rPr>
          <w:noProof/>
          <w:lang w:eastAsia="ko-KR"/>
        </w:rPr>
        <w:drawing>
          <wp:inline distT="0" distB="0" distL="0" distR="0" wp14:anchorId="1A249AE0" wp14:editId="09564910">
            <wp:extent cx="2339179" cy="1354262"/>
            <wp:effectExtent l="0" t="0" r="0" b="0"/>
            <wp:docPr id="1" name="Picture 1" descr="C:\Users\shun_\Dropbox\CERiM\006__Social Media\cerim-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n_\Dropbox\CERiM\006__Social Media\cerim-logo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78" cy="1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B7EC" w14:textId="77777777" w:rsidR="000F2310" w:rsidRDefault="000F2310"/>
    <w:p w14:paraId="113A9129" w14:textId="77777777" w:rsidR="00F65D70" w:rsidRDefault="00F65D70" w:rsidP="00E9677D">
      <w:pPr>
        <w:jc w:val="center"/>
      </w:pPr>
    </w:p>
    <w:p w14:paraId="0EDF7CC2" w14:textId="77777777" w:rsidR="00F65D70" w:rsidRDefault="00F65D70" w:rsidP="00E9677D">
      <w:pPr>
        <w:jc w:val="center"/>
      </w:pPr>
    </w:p>
    <w:p w14:paraId="2EC1CE0F" w14:textId="77777777" w:rsidR="00BE72A5" w:rsidRPr="00B268C1" w:rsidRDefault="00E9677D" w:rsidP="00E9677D">
      <w:pPr>
        <w:jc w:val="center"/>
        <w:rPr>
          <w:b/>
          <w:sz w:val="36"/>
          <w:szCs w:val="36"/>
        </w:rPr>
      </w:pPr>
      <w:r w:rsidRPr="00B268C1">
        <w:rPr>
          <w:b/>
          <w:sz w:val="36"/>
          <w:szCs w:val="36"/>
        </w:rPr>
        <w:t>“</w:t>
      </w:r>
      <w:r w:rsidR="00F65D70" w:rsidRPr="00B268C1">
        <w:rPr>
          <w:b/>
          <w:sz w:val="36"/>
          <w:szCs w:val="36"/>
        </w:rPr>
        <w:t xml:space="preserve">Debating the EU’s </w:t>
      </w:r>
      <w:r w:rsidR="00BE72A5" w:rsidRPr="00B268C1">
        <w:rPr>
          <w:b/>
          <w:sz w:val="36"/>
          <w:szCs w:val="36"/>
        </w:rPr>
        <w:t>Future:</w:t>
      </w:r>
    </w:p>
    <w:p w14:paraId="5C0AD609" w14:textId="03DA6A12" w:rsidR="00E9677D" w:rsidRPr="00B268C1" w:rsidRDefault="002A7BB2" w:rsidP="00E967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 we need </w:t>
      </w:r>
      <w:r w:rsidRPr="002A7BB2">
        <w:rPr>
          <w:b/>
          <w:sz w:val="36"/>
          <w:szCs w:val="36"/>
        </w:rPr>
        <w:t>i</w:t>
      </w:r>
      <w:r w:rsidRPr="00753D16">
        <w:rPr>
          <w:b/>
          <w:sz w:val="36"/>
          <w:szCs w:val="36"/>
        </w:rPr>
        <w:t>nstitutional r</w:t>
      </w:r>
      <w:r w:rsidR="005C4B4E" w:rsidRPr="00B268C1">
        <w:rPr>
          <w:b/>
          <w:sz w:val="36"/>
          <w:szCs w:val="36"/>
        </w:rPr>
        <w:t>eform</w:t>
      </w:r>
      <w:r w:rsidR="00753D16">
        <w:rPr>
          <w:b/>
          <w:sz w:val="36"/>
          <w:szCs w:val="36"/>
        </w:rPr>
        <w:t>s</w:t>
      </w:r>
      <w:r w:rsidR="00326260">
        <w:rPr>
          <w:b/>
          <w:sz w:val="36"/>
          <w:szCs w:val="36"/>
        </w:rPr>
        <w:t>?</w:t>
      </w:r>
      <w:r w:rsidR="00753D16">
        <w:rPr>
          <w:b/>
          <w:sz w:val="36"/>
          <w:szCs w:val="36"/>
        </w:rPr>
        <w:t xml:space="preserve"> </w:t>
      </w:r>
      <w:r w:rsidR="00326260">
        <w:rPr>
          <w:b/>
          <w:sz w:val="36"/>
          <w:szCs w:val="36"/>
        </w:rPr>
        <w:t>W</w:t>
      </w:r>
      <w:r w:rsidR="00753D16">
        <w:rPr>
          <w:b/>
          <w:sz w:val="36"/>
          <w:szCs w:val="36"/>
        </w:rPr>
        <w:t xml:space="preserve">ill we get </w:t>
      </w:r>
      <w:r w:rsidR="00326260">
        <w:rPr>
          <w:b/>
          <w:sz w:val="36"/>
          <w:szCs w:val="36"/>
        </w:rPr>
        <w:t>them</w:t>
      </w:r>
      <w:r w:rsidR="005C4B4E" w:rsidRPr="00B268C1">
        <w:rPr>
          <w:b/>
          <w:sz w:val="36"/>
          <w:szCs w:val="36"/>
        </w:rPr>
        <w:t>?</w:t>
      </w:r>
      <w:r w:rsidR="00E9677D" w:rsidRPr="00B268C1">
        <w:rPr>
          <w:b/>
          <w:sz w:val="36"/>
          <w:szCs w:val="36"/>
        </w:rPr>
        <w:t>”</w:t>
      </w:r>
    </w:p>
    <w:p w14:paraId="26C20724" w14:textId="77777777" w:rsidR="00BA43AE" w:rsidRDefault="00BA43AE" w:rsidP="00E9677D">
      <w:pPr>
        <w:jc w:val="center"/>
      </w:pPr>
    </w:p>
    <w:p w14:paraId="7C98AAD2" w14:textId="77777777" w:rsidR="00BA43AE" w:rsidRDefault="00BA43AE" w:rsidP="00E9677D">
      <w:pPr>
        <w:jc w:val="center"/>
      </w:pPr>
      <w:r>
        <w:t>Roundtable Debate at Maastricht University</w:t>
      </w:r>
    </w:p>
    <w:p w14:paraId="0DEF1A52" w14:textId="77777777" w:rsidR="00B268C1" w:rsidRDefault="00B268C1" w:rsidP="00B268C1">
      <w:pPr>
        <w:jc w:val="center"/>
      </w:pPr>
      <w:r w:rsidRPr="00FF0390">
        <w:t xml:space="preserve">C-1.03 (Colloquium room 1) </w:t>
      </w:r>
    </w:p>
    <w:p w14:paraId="28D16347" w14:textId="77777777" w:rsidR="00B268C1" w:rsidRDefault="00B268C1" w:rsidP="00B268C1">
      <w:pPr>
        <w:jc w:val="center"/>
      </w:pPr>
      <w:proofErr w:type="spellStart"/>
      <w:r w:rsidRPr="00FF0390">
        <w:t>Tongersestraat</w:t>
      </w:r>
      <w:proofErr w:type="spellEnd"/>
      <w:r w:rsidRPr="00FF0390">
        <w:t xml:space="preserve"> 53</w:t>
      </w:r>
      <w:r>
        <w:t xml:space="preserve"> - Maastricht</w:t>
      </w:r>
    </w:p>
    <w:p w14:paraId="700CECD5" w14:textId="3DACC8CC" w:rsidR="00E9677D" w:rsidRDefault="00BA43AE" w:rsidP="00E9677D">
      <w:pPr>
        <w:jc w:val="center"/>
      </w:pPr>
      <w:r>
        <w:t xml:space="preserve">8 </w:t>
      </w:r>
      <w:r w:rsidR="00E9677D">
        <w:t xml:space="preserve">December </w:t>
      </w:r>
      <w:bookmarkStart w:id="0" w:name="_GoBack"/>
      <w:bookmarkEnd w:id="0"/>
      <w:r w:rsidR="00E9677D">
        <w:t>2017</w:t>
      </w:r>
    </w:p>
    <w:p w14:paraId="3AE6A0EA" w14:textId="77777777" w:rsidR="00E9677D" w:rsidRDefault="00E9677D" w:rsidP="00E9677D">
      <w:pPr>
        <w:jc w:val="center"/>
      </w:pPr>
    </w:p>
    <w:p w14:paraId="3CB7FC76" w14:textId="77777777" w:rsidR="000F2310" w:rsidRDefault="000F2310"/>
    <w:p w14:paraId="795D1155" w14:textId="1F528CA7" w:rsidR="00E9677D" w:rsidRDefault="00E9677D">
      <w:r>
        <w:t>10:15 – 10:</w:t>
      </w:r>
      <w:r w:rsidR="00B268C1">
        <w:t xml:space="preserve">45 </w:t>
      </w:r>
      <w:r w:rsidR="004E677D">
        <w:tab/>
      </w:r>
      <w:r>
        <w:t xml:space="preserve">Registration and </w:t>
      </w:r>
      <w:r w:rsidR="00D4274C">
        <w:t>C</w:t>
      </w:r>
      <w:r>
        <w:t>offee</w:t>
      </w:r>
    </w:p>
    <w:p w14:paraId="026EDB40" w14:textId="77777777" w:rsidR="00E9677D" w:rsidRDefault="00E9677D"/>
    <w:p w14:paraId="71DDD2FB" w14:textId="5CC45251" w:rsidR="00E9677D" w:rsidRDefault="00E9677D">
      <w:r>
        <w:t xml:space="preserve">10:45 – 11:00 </w:t>
      </w:r>
      <w:r w:rsidR="004E677D">
        <w:tab/>
      </w:r>
      <w:r w:rsidR="00D4274C">
        <w:t>Welcome and I</w:t>
      </w:r>
      <w:r>
        <w:t>ntroduction</w:t>
      </w:r>
      <w:r w:rsidR="00D4274C">
        <w:t xml:space="preserve"> </w:t>
      </w:r>
    </w:p>
    <w:p w14:paraId="65F3D1E2" w14:textId="77777777" w:rsidR="00E9677D" w:rsidRDefault="00E9677D"/>
    <w:p w14:paraId="55C7AED5" w14:textId="43EDD11F" w:rsidR="004C3560" w:rsidRDefault="00E9677D">
      <w:r>
        <w:t>11:00 – 12:</w:t>
      </w:r>
      <w:r w:rsidR="00757A81">
        <w:t>45</w:t>
      </w:r>
      <w:r>
        <w:t xml:space="preserve"> </w:t>
      </w:r>
      <w:r w:rsidR="004E677D">
        <w:tab/>
      </w:r>
      <w:r>
        <w:t xml:space="preserve">Roundtable </w:t>
      </w:r>
      <w:r w:rsidR="00D4274C">
        <w:t>Debate</w:t>
      </w:r>
    </w:p>
    <w:p w14:paraId="688AF226" w14:textId="77777777" w:rsidR="00E9677D" w:rsidRDefault="00E9677D"/>
    <w:p w14:paraId="357894AA" w14:textId="77777777" w:rsidR="00D4274C" w:rsidRPr="00B268C1" w:rsidRDefault="00D4274C">
      <w:pPr>
        <w:rPr>
          <w:i/>
        </w:rPr>
      </w:pPr>
      <w:r>
        <w:rPr>
          <w:i/>
        </w:rPr>
        <w:t>Panelists</w:t>
      </w:r>
    </w:p>
    <w:p w14:paraId="6DEC1712" w14:textId="77777777" w:rsidR="004C3560" w:rsidRDefault="004C3560" w:rsidP="00E9677D">
      <w:pPr>
        <w:pStyle w:val="ListParagraph"/>
        <w:numPr>
          <w:ilvl w:val="0"/>
          <w:numId w:val="1"/>
        </w:numPr>
      </w:pPr>
      <w:r>
        <w:t>Deirdre Curtin</w:t>
      </w:r>
      <w:r w:rsidR="00690504">
        <w:t xml:space="preserve">, Professor of EU Law, European </w:t>
      </w:r>
      <w:r w:rsidR="00935F9A">
        <w:t xml:space="preserve">University </w:t>
      </w:r>
      <w:r w:rsidR="00690504">
        <w:t>Institute</w:t>
      </w:r>
    </w:p>
    <w:p w14:paraId="153DFB29" w14:textId="0ED0F824" w:rsidR="004C3560" w:rsidRDefault="004C3560" w:rsidP="00E9677D">
      <w:pPr>
        <w:pStyle w:val="ListParagraph"/>
        <w:numPr>
          <w:ilvl w:val="0"/>
          <w:numId w:val="1"/>
        </w:numPr>
      </w:pPr>
      <w:r>
        <w:t>Michelle Everson</w:t>
      </w:r>
      <w:r w:rsidR="00935F9A">
        <w:t>, Professor of EU Law, Bir</w:t>
      </w:r>
      <w:r w:rsidR="00C27A2E">
        <w:t>k</w:t>
      </w:r>
      <w:r w:rsidR="00935F9A">
        <w:t xml:space="preserve">beck </w:t>
      </w:r>
      <w:r w:rsidR="00C27A2E">
        <w:t>College</w:t>
      </w:r>
      <w:r w:rsidR="00935F9A">
        <w:t xml:space="preserve">, </w:t>
      </w:r>
      <w:r w:rsidR="00C27A2E">
        <w:t>University of London</w:t>
      </w:r>
    </w:p>
    <w:p w14:paraId="05D923D9" w14:textId="77777777" w:rsidR="004C3560" w:rsidRDefault="004C4B97" w:rsidP="00E9677D">
      <w:pPr>
        <w:pStyle w:val="ListParagraph"/>
        <w:numPr>
          <w:ilvl w:val="0"/>
          <w:numId w:val="1"/>
        </w:numPr>
      </w:pPr>
      <w:r>
        <w:t>Graham Smith, Member of Cabinet of the European Ombudsman</w:t>
      </w:r>
    </w:p>
    <w:p w14:paraId="7640E809" w14:textId="77472E4B" w:rsidR="004C3560" w:rsidRDefault="004C3560" w:rsidP="00E9677D">
      <w:pPr>
        <w:pStyle w:val="ListParagraph"/>
        <w:numPr>
          <w:ilvl w:val="0"/>
          <w:numId w:val="1"/>
        </w:numPr>
      </w:pPr>
      <w:r>
        <w:t>Wolfgang Wessels</w:t>
      </w:r>
      <w:r w:rsidR="004C4B97">
        <w:t xml:space="preserve">, </w:t>
      </w:r>
      <w:r w:rsidR="00C53C5B" w:rsidRPr="00C53C5B">
        <w:t>Director of the Centre for Turkey and</w:t>
      </w:r>
      <w:r w:rsidR="00C53C5B">
        <w:t xml:space="preserve"> European Union Studies </w:t>
      </w:r>
      <w:r w:rsidR="00C27A2E">
        <w:t>(</w:t>
      </w:r>
      <w:r w:rsidR="00C53C5B">
        <w:t xml:space="preserve">CETEUS), </w:t>
      </w:r>
      <w:r w:rsidR="00C53C5B" w:rsidRPr="00C53C5B">
        <w:t>University of Cologne</w:t>
      </w:r>
    </w:p>
    <w:p w14:paraId="3312A7EB" w14:textId="77777777" w:rsidR="004C3560" w:rsidRDefault="00D4274C">
      <w:pPr>
        <w:rPr>
          <w:i/>
        </w:rPr>
      </w:pPr>
      <w:r>
        <w:rPr>
          <w:i/>
        </w:rPr>
        <w:t>Chair</w:t>
      </w:r>
    </w:p>
    <w:p w14:paraId="6DC0A594" w14:textId="77777777" w:rsidR="00D4274C" w:rsidRDefault="00B247D2" w:rsidP="00B268C1">
      <w:pPr>
        <w:pStyle w:val="ListParagraph"/>
        <w:numPr>
          <w:ilvl w:val="0"/>
          <w:numId w:val="2"/>
        </w:numPr>
      </w:pPr>
      <w:r>
        <w:t>Thomas Christiansen, Co-Director, Centre for European Research in Maastricht (</w:t>
      </w:r>
      <w:proofErr w:type="spellStart"/>
      <w:r>
        <w:t>CERiM</w:t>
      </w:r>
      <w:proofErr w:type="spellEnd"/>
      <w:r>
        <w:t>), Maastricht University</w:t>
      </w:r>
    </w:p>
    <w:p w14:paraId="129D1C59" w14:textId="77777777" w:rsidR="004E677D" w:rsidRDefault="004E677D" w:rsidP="004E677D"/>
    <w:p w14:paraId="3055464B" w14:textId="77777777" w:rsidR="004E677D" w:rsidRDefault="004E677D" w:rsidP="004E677D">
      <w:r>
        <w:t>12.45 – 13.00</w:t>
      </w:r>
      <w:r>
        <w:tab/>
        <w:t>Concluding Remarks</w:t>
      </w:r>
    </w:p>
    <w:p w14:paraId="52767B6B" w14:textId="77777777" w:rsidR="004E677D" w:rsidRDefault="004E677D" w:rsidP="00B268C1">
      <w:pPr>
        <w:pStyle w:val="ListParagraph"/>
        <w:numPr>
          <w:ilvl w:val="0"/>
          <w:numId w:val="2"/>
        </w:numPr>
      </w:pPr>
      <w:r>
        <w:t xml:space="preserve">Ellen Vos, </w:t>
      </w:r>
      <w:r w:rsidRPr="004E677D">
        <w:t>Co-Director, Centre for European Research in Maastricht (</w:t>
      </w:r>
      <w:proofErr w:type="spellStart"/>
      <w:r w:rsidRPr="004E677D">
        <w:t>CERiM</w:t>
      </w:r>
      <w:proofErr w:type="spellEnd"/>
      <w:r w:rsidRPr="004E677D">
        <w:t>), Maastricht University</w:t>
      </w:r>
    </w:p>
    <w:p w14:paraId="26699F59" w14:textId="77777777" w:rsidR="00753D16" w:rsidRDefault="00753D16" w:rsidP="00753D16"/>
    <w:p w14:paraId="3D12ED41" w14:textId="77777777" w:rsidR="00753D16" w:rsidRPr="00D4274C" w:rsidRDefault="00753D16" w:rsidP="00753D16">
      <w:r>
        <w:t>13.00</w:t>
      </w:r>
      <w:r w:rsidR="00FA7314">
        <w:t xml:space="preserve"> </w:t>
      </w:r>
      <w:r>
        <w:t>-</w:t>
      </w:r>
      <w:r w:rsidR="00FA7314">
        <w:t xml:space="preserve"> </w:t>
      </w:r>
      <w:r>
        <w:t>14.30</w:t>
      </w:r>
      <w:r>
        <w:tab/>
        <w:t>Lunch (for speakers only)</w:t>
      </w:r>
    </w:p>
    <w:sectPr w:rsidR="00753D16" w:rsidRPr="00D42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585"/>
    <w:multiLevelType w:val="hybridMultilevel"/>
    <w:tmpl w:val="F898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3FCB"/>
    <w:multiLevelType w:val="hybridMultilevel"/>
    <w:tmpl w:val="3774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63"/>
    <w:rsid w:val="000F2310"/>
    <w:rsid w:val="00186B9F"/>
    <w:rsid w:val="001B5363"/>
    <w:rsid w:val="002A7BB2"/>
    <w:rsid w:val="002F5F30"/>
    <w:rsid w:val="00326260"/>
    <w:rsid w:val="00444797"/>
    <w:rsid w:val="00486C68"/>
    <w:rsid w:val="004C244E"/>
    <w:rsid w:val="004C3560"/>
    <w:rsid w:val="004C4B97"/>
    <w:rsid w:val="004E677D"/>
    <w:rsid w:val="005C4B4E"/>
    <w:rsid w:val="006134AB"/>
    <w:rsid w:val="00690504"/>
    <w:rsid w:val="006B23CC"/>
    <w:rsid w:val="006E167B"/>
    <w:rsid w:val="00753D16"/>
    <w:rsid w:val="00757A81"/>
    <w:rsid w:val="007F78C5"/>
    <w:rsid w:val="008D2DCB"/>
    <w:rsid w:val="0093334D"/>
    <w:rsid w:val="00935F9A"/>
    <w:rsid w:val="009D38D4"/>
    <w:rsid w:val="00B247D2"/>
    <w:rsid w:val="00B268C1"/>
    <w:rsid w:val="00BA43AE"/>
    <w:rsid w:val="00BD570E"/>
    <w:rsid w:val="00BE72A5"/>
    <w:rsid w:val="00C27A2E"/>
    <w:rsid w:val="00C53C5B"/>
    <w:rsid w:val="00D4274C"/>
    <w:rsid w:val="00DA039D"/>
    <w:rsid w:val="00DE2F62"/>
    <w:rsid w:val="00E9677D"/>
    <w:rsid w:val="00F65D70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21C9"/>
  <w15:chartTrackingRefBased/>
  <w15:docId w15:val="{7477BC89-35E2-48FD-99D9-C2D1939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D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Tsui</dc:creator>
  <cp:keywords/>
  <dc:description/>
  <cp:lastModifiedBy>Shelly Tsui</cp:lastModifiedBy>
  <cp:revision>3</cp:revision>
  <dcterms:created xsi:type="dcterms:W3CDTF">2017-11-26T18:08:00Z</dcterms:created>
  <dcterms:modified xsi:type="dcterms:W3CDTF">2017-11-27T12:26:00Z</dcterms:modified>
</cp:coreProperties>
</file>